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90"/>
      </w:tblGrid>
      <w:tr w:rsidR="00277C83" w:rsidRPr="00595242" w:rsidTr="00277C83">
        <w:tc>
          <w:tcPr>
            <w:tcW w:w="4961" w:type="dxa"/>
          </w:tcPr>
          <w:p w:rsidR="00277C83" w:rsidRPr="00595242" w:rsidRDefault="00277C83" w:rsidP="00277C83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Принят на общем собрании</w:t>
            </w:r>
          </w:p>
          <w:p w:rsidR="00277C83" w:rsidRPr="00595242" w:rsidRDefault="00277C83" w:rsidP="00277C83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трудового</w:t>
            </w:r>
            <w:proofErr w:type="gramEnd"/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ко</w:t>
            </w:r>
            <w:bookmarkStart w:id="0" w:name="_GoBack"/>
            <w:bookmarkEnd w:id="0"/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ллектива</w:t>
            </w:r>
          </w:p>
          <w:p w:rsidR="00277C83" w:rsidRPr="00595242" w:rsidRDefault="00595242" w:rsidP="00277C83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24.01.2019</w:t>
            </w:r>
            <w:r w:rsidR="001E5470"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г.</w:t>
            </w:r>
          </w:p>
        </w:tc>
        <w:tc>
          <w:tcPr>
            <w:tcW w:w="4962" w:type="dxa"/>
          </w:tcPr>
          <w:p w:rsidR="00277C83" w:rsidRPr="00595242" w:rsidRDefault="00277C83" w:rsidP="00595242">
            <w:pPr>
              <w:ind w:left="1422" w:right="6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УТВЕРЖДЕН</w:t>
            </w:r>
            <w:r w:rsidR="00595242"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:</w:t>
            </w:r>
          </w:p>
          <w:p w:rsidR="00595242" w:rsidRPr="00595242" w:rsidRDefault="00595242" w:rsidP="00595242">
            <w:pPr>
              <w:ind w:left="1422" w:right="68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</w:t>
            </w:r>
            <w:r w:rsidR="00277C83"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риказом </w:t>
            </w:r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директора </w:t>
            </w:r>
          </w:p>
          <w:p w:rsidR="00277C83" w:rsidRDefault="00277C83" w:rsidP="00595242">
            <w:pPr>
              <w:ind w:left="1422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r w:rsidR="00595242"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28 </w:t>
            </w:r>
            <w:proofErr w:type="gramStart"/>
            <w:r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от  </w:t>
            </w:r>
            <w:r w:rsidR="00595242" w:rsidRPr="0059524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28.01.2019г.</w:t>
            </w:r>
            <w:proofErr w:type="gramEnd"/>
          </w:p>
        </w:tc>
      </w:tr>
    </w:tbl>
    <w:p w:rsidR="00277C83" w:rsidRPr="00277C83" w:rsidRDefault="00277C83" w:rsidP="00277C83">
      <w:pPr>
        <w:ind w:right="6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4B8F" w:rsidRPr="00703E10" w:rsidRDefault="00364B8F" w:rsidP="00703E10">
      <w:pPr>
        <w:ind w:right="68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703E10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Кодекс</w:t>
      </w:r>
    </w:p>
    <w:p w:rsidR="00364B8F" w:rsidRPr="00703E10" w:rsidRDefault="00364B8F" w:rsidP="00703E10">
      <w:pPr>
        <w:ind w:right="68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proofErr w:type="gramStart"/>
      <w:r w:rsidRPr="00703E10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профессиональной</w:t>
      </w:r>
      <w:proofErr w:type="gramEnd"/>
      <w:r w:rsidRPr="00703E10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 эт</w:t>
      </w:r>
      <w:r w:rsidR="00595242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ики педагогических работников МА</w:t>
      </w:r>
      <w:r w:rsidRPr="00703E10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ОУ-СОШ № 2</w:t>
      </w:r>
    </w:p>
    <w:p w:rsidR="00364B8F" w:rsidRPr="00DB3297" w:rsidRDefault="00364B8F" w:rsidP="00364B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4B8F" w:rsidRPr="00DB3297" w:rsidRDefault="00364B8F" w:rsidP="00703E10">
      <w:pPr>
        <w:pStyle w:val="a3"/>
        <w:numPr>
          <w:ilvl w:val="1"/>
          <w:numId w:val="5"/>
        </w:numPr>
        <w:tabs>
          <w:tab w:val="left" w:pos="567"/>
          <w:tab w:val="left" w:pos="2694"/>
        </w:tabs>
        <w:ind w:left="0" w:firstLine="0"/>
        <w:jc w:val="center"/>
        <w:rPr>
          <w:rFonts w:cs="Times New Roman"/>
          <w:b/>
          <w:sz w:val="28"/>
          <w:szCs w:val="28"/>
        </w:rPr>
      </w:pPr>
      <w:r w:rsidRPr="00DB3297">
        <w:rPr>
          <w:rFonts w:cs="Times New Roman"/>
          <w:b/>
          <w:sz w:val="28"/>
          <w:szCs w:val="28"/>
        </w:rPr>
        <w:t>Общие положения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993"/>
        </w:tabs>
        <w:ind w:left="0" w:right="149" w:firstLine="621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 xml:space="preserve">Кодекс профессиональной этики педагогических работников </w:t>
      </w:r>
      <w:r w:rsidR="00595242">
        <w:rPr>
          <w:rFonts w:cs="Times New Roman"/>
          <w:sz w:val="28"/>
          <w:szCs w:val="28"/>
          <w:lang w:val="ru-RU"/>
        </w:rPr>
        <w:t>МА</w:t>
      </w:r>
      <w:r w:rsidR="00172F5A" w:rsidRPr="00DB3297">
        <w:rPr>
          <w:rFonts w:cs="Times New Roman"/>
          <w:sz w:val="28"/>
          <w:szCs w:val="28"/>
          <w:lang w:val="ru-RU"/>
        </w:rPr>
        <w:t>ОУ-СОШ № 2</w:t>
      </w:r>
      <w:r w:rsidRPr="00DB3297">
        <w:rPr>
          <w:rFonts w:cs="Times New Roman"/>
          <w:sz w:val="28"/>
          <w:szCs w:val="28"/>
          <w:lang w:val="ru-RU"/>
        </w:rPr>
        <w:t xml:space="preserve">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right="147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595242">
        <w:rPr>
          <w:rFonts w:cs="Times New Roman"/>
          <w:sz w:val="28"/>
          <w:szCs w:val="28"/>
          <w:lang w:val="ru-RU"/>
        </w:rPr>
        <w:t>МА</w:t>
      </w:r>
      <w:r w:rsidR="00172F5A" w:rsidRPr="00DB3297">
        <w:rPr>
          <w:rFonts w:cs="Times New Roman"/>
          <w:sz w:val="28"/>
          <w:szCs w:val="28"/>
          <w:lang w:val="ru-RU"/>
        </w:rPr>
        <w:t xml:space="preserve">ОУ-СОШ № </w:t>
      </w:r>
      <w:r w:rsidR="00595242" w:rsidRPr="00DB3297">
        <w:rPr>
          <w:rFonts w:cs="Times New Roman"/>
          <w:sz w:val="28"/>
          <w:szCs w:val="28"/>
          <w:lang w:val="ru-RU"/>
        </w:rPr>
        <w:t>2, независимо</w:t>
      </w:r>
      <w:r w:rsidRPr="00DB3297">
        <w:rPr>
          <w:rFonts w:cs="Times New Roman"/>
          <w:sz w:val="28"/>
          <w:szCs w:val="28"/>
          <w:lang w:val="ru-RU"/>
        </w:rPr>
        <w:t xml:space="preserve"> от занимаемой ими должности.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262"/>
          <w:tab w:val="left" w:pos="993"/>
        </w:tabs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 xml:space="preserve">Педагогическому работнику, который состоит в трудовых отношениях с </w:t>
      </w:r>
      <w:r w:rsidR="00595242">
        <w:rPr>
          <w:rFonts w:cs="Times New Roman"/>
          <w:sz w:val="28"/>
          <w:szCs w:val="28"/>
          <w:lang w:val="ru-RU"/>
        </w:rPr>
        <w:t>МА</w:t>
      </w:r>
      <w:r w:rsidR="00172F5A" w:rsidRPr="00DB3297">
        <w:rPr>
          <w:rFonts w:cs="Times New Roman"/>
          <w:sz w:val="28"/>
          <w:szCs w:val="28"/>
          <w:lang w:val="ru-RU"/>
        </w:rPr>
        <w:t>ОУ-СОШ № 2</w:t>
      </w:r>
      <w:r w:rsidRPr="00DB3297">
        <w:rPr>
          <w:rFonts w:cs="Times New Roman"/>
          <w:sz w:val="28"/>
          <w:szCs w:val="28"/>
          <w:lang w:val="ru-RU"/>
        </w:rPr>
        <w:t>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262"/>
          <w:tab w:val="left" w:pos="993"/>
        </w:tabs>
        <w:ind w:left="0" w:right="69" w:firstLine="567"/>
        <w:jc w:val="both"/>
        <w:rPr>
          <w:rFonts w:cs="Times New Roman"/>
          <w:sz w:val="28"/>
          <w:szCs w:val="28"/>
        </w:rPr>
      </w:pPr>
      <w:r w:rsidRPr="00DB3297">
        <w:rPr>
          <w:rFonts w:cs="Times New Roman"/>
          <w:sz w:val="28"/>
          <w:szCs w:val="28"/>
        </w:rPr>
        <w:t>Целями Кодекса являются: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</w:p>
    <w:p w:rsidR="00364B8F" w:rsidRPr="00DB3297" w:rsidRDefault="00364B8F" w:rsidP="00703E10">
      <w:pPr>
        <w:pStyle w:val="a3"/>
        <w:numPr>
          <w:ilvl w:val="0"/>
          <w:numId w:val="7"/>
        </w:numPr>
        <w:tabs>
          <w:tab w:val="left" w:pos="993"/>
        </w:tabs>
        <w:ind w:left="0" w:right="147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364B8F" w:rsidRPr="00DB3297" w:rsidRDefault="00364B8F" w:rsidP="00703E10">
      <w:pPr>
        <w:pStyle w:val="a3"/>
        <w:numPr>
          <w:ilvl w:val="0"/>
          <w:numId w:val="7"/>
        </w:numPr>
        <w:tabs>
          <w:tab w:val="left" w:pos="993"/>
        </w:tabs>
        <w:ind w:left="0" w:right="153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364B8F" w:rsidRPr="00DB3297" w:rsidRDefault="00364B8F" w:rsidP="00703E10">
      <w:pPr>
        <w:pStyle w:val="a3"/>
        <w:numPr>
          <w:ilvl w:val="0"/>
          <w:numId w:val="7"/>
        </w:numPr>
        <w:tabs>
          <w:tab w:val="left" w:pos="993"/>
        </w:tabs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обеспечение единых норм поведения педагогических работников.</w:t>
      </w:r>
    </w:p>
    <w:p w:rsidR="00364B8F" w:rsidRPr="00DB3297" w:rsidRDefault="00172F5A" w:rsidP="00172F5A">
      <w:pPr>
        <w:pStyle w:val="6"/>
        <w:numPr>
          <w:ilvl w:val="0"/>
          <w:numId w:val="6"/>
        </w:numPr>
        <w:tabs>
          <w:tab w:val="left" w:pos="993"/>
          <w:tab w:val="left" w:pos="2151"/>
          <w:tab w:val="left" w:pos="3771"/>
          <w:tab w:val="left" w:pos="5535"/>
          <w:tab w:val="left" w:pos="8019"/>
        </w:tabs>
        <w:ind w:left="0" w:right="109" w:firstLine="567"/>
        <w:jc w:val="both"/>
        <w:rPr>
          <w:rFonts w:eastAsia="Courier New" w:cs="Times New Roman"/>
          <w:sz w:val="28"/>
          <w:szCs w:val="28"/>
          <w:lang w:val="ru-RU"/>
        </w:rPr>
      </w:pPr>
      <w:r w:rsidRPr="00DB3297">
        <w:rPr>
          <w:rFonts w:eastAsia="Courier New" w:cs="Times New Roman"/>
          <w:sz w:val="28"/>
          <w:szCs w:val="28"/>
          <w:lang w:val="ru-RU"/>
        </w:rPr>
        <w:t xml:space="preserve">Кодекс </w:t>
      </w:r>
      <w:r w:rsidR="00364B8F" w:rsidRPr="00DB3297">
        <w:rPr>
          <w:rFonts w:eastAsia="Courier New" w:cs="Times New Roman"/>
          <w:sz w:val="28"/>
          <w:szCs w:val="28"/>
          <w:lang w:val="ru-RU"/>
        </w:rPr>
        <w:t>пр</w:t>
      </w:r>
      <w:r w:rsidRPr="00DB3297">
        <w:rPr>
          <w:rFonts w:eastAsia="Courier New" w:cs="Times New Roman"/>
          <w:sz w:val="28"/>
          <w:szCs w:val="28"/>
          <w:lang w:val="ru-RU"/>
        </w:rPr>
        <w:t xml:space="preserve">изван </w:t>
      </w:r>
      <w:r w:rsidR="00364B8F" w:rsidRPr="00DB3297">
        <w:rPr>
          <w:rFonts w:eastAsia="Courier New" w:cs="Times New Roman"/>
          <w:sz w:val="28"/>
          <w:szCs w:val="28"/>
          <w:lang w:val="ru-RU"/>
        </w:rPr>
        <w:t>повысит</w:t>
      </w:r>
      <w:r w:rsidRPr="00DB3297">
        <w:rPr>
          <w:rFonts w:eastAsia="Courier New" w:cs="Times New Roman"/>
          <w:sz w:val="28"/>
          <w:szCs w:val="28"/>
          <w:lang w:val="ru-RU"/>
        </w:rPr>
        <w:t xml:space="preserve">ь </w:t>
      </w:r>
      <w:r w:rsidR="00364B8F" w:rsidRPr="00DB3297">
        <w:rPr>
          <w:rFonts w:eastAsia="Courier New" w:cs="Times New Roman"/>
          <w:sz w:val="28"/>
          <w:szCs w:val="28"/>
          <w:lang w:val="ru-RU"/>
        </w:rPr>
        <w:t>эффективнос</w:t>
      </w:r>
      <w:r w:rsidRPr="00DB3297">
        <w:rPr>
          <w:rFonts w:eastAsia="Courier New" w:cs="Times New Roman"/>
          <w:sz w:val="28"/>
          <w:szCs w:val="28"/>
          <w:lang w:val="ru-RU"/>
        </w:rPr>
        <w:t xml:space="preserve">ть </w:t>
      </w:r>
      <w:r w:rsidR="00364B8F" w:rsidRPr="00DB3297">
        <w:rPr>
          <w:rFonts w:eastAsia="Courier New" w:cs="Times New Roman"/>
          <w:sz w:val="28"/>
          <w:szCs w:val="28"/>
          <w:lang w:val="ru-RU"/>
        </w:rPr>
        <w:t>выполнения педагогическими работниками своих трудовых обязанностей.</w:t>
      </w:r>
    </w:p>
    <w:p w:rsidR="00364B8F" w:rsidRPr="00DB3297" w:rsidRDefault="00364B8F" w:rsidP="00172F5A">
      <w:pPr>
        <w:pStyle w:val="a5"/>
        <w:numPr>
          <w:ilvl w:val="0"/>
          <w:numId w:val="6"/>
        </w:numPr>
        <w:tabs>
          <w:tab w:val="left" w:pos="993"/>
        </w:tabs>
        <w:ind w:left="0" w:right="107" w:firstLine="567"/>
        <w:jc w:val="both"/>
        <w:rPr>
          <w:rFonts w:ascii="Times New Roman" w:eastAsia="Courier New" w:hAnsi="Times New Roman" w:cs="Times New Roman"/>
          <w:sz w:val="28"/>
          <w:szCs w:val="28"/>
          <w:lang w:val="ru-RU"/>
        </w:rPr>
      </w:pPr>
      <w:r w:rsidRPr="00DB3297">
        <w:rPr>
          <w:rFonts w:ascii="Times New Roman" w:eastAsia="Courier New" w:hAnsi="Times New Roman" w:cs="Times New Roman"/>
          <w:sz w:val="28"/>
          <w:szCs w:val="28"/>
          <w:lang w:val="ru-RU"/>
        </w:rPr>
        <w:t>Кодекс служит основой для формирования взаимоотношений в</w:t>
      </w:r>
      <w:r w:rsidR="00172F5A" w:rsidRPr="00DB3297">
        <w:rPr>
          <w:rFonts w:ascii="Times New Roman" w:eastAsia="Courier New" w:hAnsi="Times New Roman" w:cs="Times New Roman"/>
          <w:sz w:val="28"/>
          <w:szCs w:val="28"/>
          <w:lang w:val="ru-RU"/>
        </w:rPr>
        <w:t xml:space="preserve"> </w:t>
      </w:r>
      <w:r w:rsidRPr="00DB3297">
        <w:rPr>
          <w:rFonts w:ascii="Times New Roman" w:eastAsia="Courier New" w:hAnsi="Times New Roman" w:cs="Times New Roman"/>
          <w:sz w:val="28"/>
          <w:szCs w:val="28"/>
          <w:lang w:val="ru-RU"/>
        </w:rPr>
        <w:t>системе образования, основанных на нормах морали, уважительном</w:t>
      </w:r>
      <w:r w:rsidR="00172F5A" w:rsidRPr="00DB3297">
        <w:rPr>
          <w:rFonts w:ascii="Times New Roman" w:eastAsia="Courier New" w:hAnsi="Times New Roman" w:cs="Times New Roman"/>
          <w:sz w:val="28"/>
          <w:szCs w:val="28"/>
          <w:lang w:val="ru-RU"/>
        </w:rPr>
        <w:t xml:space="preserve"> </w:t>
      </w:r>
      <w:r w:rsidRPr="00DB3297">
        <w:rPr>
          <w:rFonts w:ascii="Times New Roman" w:eastAsia="Courier New" w:hAnsi="Times New Roman" w:cs="Times New Roman"/>
          <w:sz w:val="28"/>
          <w:szCs w:val="28"/>
          <w:lang w:val="ru-RU"/>
        </w:rPr>
        <w:t>отношении к педагогической деятельности в общественном сознании, самоконтроле педагогических работников.</w:t>
      </w:r>
    </w:p>
    <w:p w:rsidR="00172F5A" w:rsidRPr="00DB3297" w:rsidRDefault="00172F5A" w:rsidP="00172F5A">
      <w:pPr>
        <w:pStyle w:val="a5"/>
        <w:tabs>
          <w:tab w:val="left" w:pos="993"/>
        </w:tabs>
        <w:ind w:left="567" w:right="107"/>
        <w:jc w:val="both"/>
        <w:rPr>
          <w:rFonts w:ascii="Times New Roman" w:eastAsia="Courier New" w:hAnsi="Times New Roman" w:cs="Times New Roman"/>
          <w:sz w:val="28"/>
          <w:szCs w:val="28"/>
          <w:lang w:val="ru-RU"/>
        </w:rPr>
      </w:pPr>
    </w:p>
    <w:p w:rsidR="00364B8F" w:rsidRPr="00DB3297" w:rsidRDefault="00364B8F" w:rsidP="00172F5A">
      <w:pPr>
        <w:pStyle w:val="a5"/>
        <w:numPr>
          <w:ilvl w:val="1"/>
          <w:numId w:val="5"/>
        </w:numPr>
        <w:tabs>
          <w:tab w:val="left" w:pos="709"/>
          <w:tab w:val="left" w:pos="851"/>
          <w:tab w:val="left" w:pos="4275"/>
        </w:tabs>
        <w:ind w:right="395" w:firstLine="0"/>
        <w:jc w:val="center"/>
        <w:rPr>
          <w:rFonts w:ascii="Times New Roman" w:eastAsia="Courier New" w:hAnsi="Times New Roman" w:cs="Times New Roman"/>
          <w:b/>
          <w:sz w:val="28"/>
          <w:szCs w:val="28"/>
          <w:lang w:val="ru-RU"/>
        </w:rPr>
      </w:pPr>
      <w:r w:rsidRPr="00DB3297"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>Этические правила поведения педагогически</w:t>
      </w:r>
      <w:r w:rsidR="00172F5A" w:rsidRPr="00DB3297"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 xml:space="preserve">х работников при выполнении ими </w:t>
      </w:r>
      <w:r w:rsidRPr="00DB3297"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>трудовых обязанностей.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При выполнении трудовых обязанностей педагогическим работникам следует исходить из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64B8F" w:rsidRPr="00DB3297" w:rsidRDefault="00364B8F" w:rsidP="00172F5A">
      <w:pPr>
        <w:pStyle w:val="a3"/>
        <w:numPr>
          <w:ilvl w:val="0"/>
          <w:numId w:val="6"/>
        </w:numPr>
        <w:tabs>
          <w:tab w:val="left" w:pos="0"/>
          <w:tab w:val="left" w:pos="253"/>
          <w:tab w:val="left" w:pos="993"/>
        </w:tabs>
        <w:ind w:left="0" w:right="-72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172F5A" w:rsidRPr="00DB3297" w:rsidRDefault="00364B8F" w:rsidP="00172F5A">
      <w:pPr>
        <w:pStyle w:val="a3"/>
        <w:tabs>
          <w:tab w:val="left" w:pos="0"/>
        </w:tabs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lastRenderedPageBreak/>
        <w:t>а)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 xml:space="preserve">осуществлять свою деятельность на высоком профессиональном уровне; </w:t>
      </w:r>
    </w:p>
    <w:p w:rsidR="00364B8F" w:rsidRPr="00DB3297" w:rsidRDefault="00364B8F" w:rsidP="00172F5A">
      <w:pPr>
        <w:pStyle w:val="a3"/>
        <w:tabs>
          <w:tab w:val="left" w:pos="0"/>
        </w:tabs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б)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соблюдать правовые, нравственные и этические нормы;</w:t>
      </w:r>
    </w:p>
    <w:p w:rsidR="00364B8F" w:rsidRPr="00DB3297" w:rsidRDefault="00364B8F" w:rsidP="00DB3297">
      <w:pPr>
        <w:pStyle w:val="a3"/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в)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уважать честь и достоинство обучающихся и других участник образовательных отношений;</w:t>
      </w:r>
    </w:p>
    <w:p w:rsidR="00364B8F" w:rsidRPr="00DB3297" w:rsidRDefault="00364B8F" w:rsidP="00DB3297">
      <w:pPr>
        <w:pStyle w:val="a3"/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г)</w:t>
      </w:r>
      <w:r w:rsidR="00172F5A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DB3297" w:rsidRPr="00DB3297" w:rsidRDefault="00364B8F" w:rsidP="00DB3297">
      <w:pPr>
        <w:pStyle w:val="a3"/>
        <w:tabs>
          <w:tab w:val="left" w:pos="6833"/>
        </w:tabs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д)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применять педагогически обоснованные и обеспечивающие высокое качество образования формы, методы обучения и воспитания</w:t>
      </w:r>
      <w:r w:rsidR="00DB3297" w:rsidRPr="00DB3297">
        <w:rPr>
          <w:rFonts w:cs="Times New Roman"/>
          <w:sz w:val="28"/>
          <w:szCs w:val="28"/>
          <w:lang w:val="ru-RU"/>
        </w:rPr>
        <w:t>;</w:t>
      </w:r>
    </w:p>
    <w:p w:rsidR="00364B8F" w:rsidRPr="00DB3297" w:rsidRDefault="00364B8F" w:rsidP="00DB3297">
      <w:pPr>
        <w:pStyle w:val="a3"/>
        <w:tabs>
          <w:tab w:val="left" w:pos="6833"/>
        </w:tabs>
        <w:ind w:left="0" w:right="6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е)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учитывать особенности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64B8F" w:rsidRPr="00DB3297" w:rsidRDefault="00364B8F" w:rsidP="00DB3297">
      <w:pPr>
        <w:pStyle w:val="a3"/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ж)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исключать действия, связанные с влиянием каких-либо личных, имущественных (финансовых) и иных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интересов, препятствующих добросовестному исполнению трудовых обязанностей</w:t>
      </w:r>
      <w:r w:rsidR="00DB3297" w:rsidRPr="00DB3297">
        <w:rPr>
          <w:rFonts w:cs="Times New Roman"/>
          <w:sz w:val="28"/>
          <w:szCs w:val="28"/>
          <w:lang w:val="ru-RU"/>
        </w:rPr>
        <w:t>;</w:t>
      </w:r>
    </w:p>
    <w:p w:rsidR="00DB3297" w:rsidRPr="00DB3297" w:rsidRDefault="00364B8F" w:rsidP="00DB3297">
      <w:pPr>
        <w:pStyle w:val="a3"/>
        <w:ind w:left="0" w:right="18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з)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проявлять корректность и внимательность к обучающимся, их родителям (законным представителям) и коллегам;</w:t>
      </w:r>
    </w:p>
    <w:p w:rsidR="00364B8F" w:rsidRPr="00DB3297" w:rsidRDefault="00364B8F" w:rsidP="00DB3297">
      <w:pPr>
        <w:pStyle w:val="a3"/>
        <w:ind w:left="0" w:right="18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и)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проявлять терпимость и уважение к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обычаям и традициям народов России и других государств, учитывать культурные и иные особенности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364B8F" w:rsidRPr="00DB3297" w:rsidRDefault="00364B8F" w:rsidP="00DB3297">
      <w:pPr>
        <w:pStyle w:val="a3"/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B3297">
        <w:rPr>
          <w:rFonts w:cs="Times New Roman"/>
          <w:sz w:val="28"/>
          <w:szCs w:val="28"/>
          <w:lang w:val="ru-RU"/>
        </w:rPr>
        <w:t>к</w:t>
      </w:r>
      <w:proofErr w:type="gramEnd"/>
      <w:r w:rsidRPr="00DB3297">
        <w:rPr>
          <w:rFonts w:cs="Times New Roman"/>
          <w:sz w:val="28"/>
          <w:szCs w:val="28"/>
          <w:lang w:val="ru-RU"/>
        </w:rPr>
        <w:t xml:space="preserve">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595242">
        <w:rPr>
          <w:rFonts w:cs="Times New Roman"/>
          <w:sz w:val="28"/>
          <w:szCs w:val="28"/>
          <w:lang w:val="ru-RU"/>
        </w:rPr>
        <w:t>МА</w:t>
      </w:r>
      <w:r w:rsidR="00DB3297" w:rsidRPr="00DB3297">
        <w:rPr>
          <w:rFonts w:cs="Times New Roman"/>
          <w:sz w:val="28"/>
          <w:szCs w:val="28"/>
          <w:lang w:val="ru-RU"/>
        </w:rPr>
        <w:t>ОУ-СОШ № 2</w:t>
      </w:r>
      <w:r w:rsidRPr="00DB3297">
        <w:rPr>
          <w:rFonts w:cs="Times New Roman"/>
          <w:sz w:val="28"/>
          <w:szCs w:val="28"/>
          <w:lang w:val="ru-RU"/>
        </w:rPr>
        <w:t>.</w:t>
      </w:r>
    </w:p>
    <w:p w:rsidR="00364B8F" w:rsidRPr="00DB3297" w:rsidRDefault="00364B8F" w:rsidP="00DB3297">
      <w:pPr>
        <w:pStyle w:val="a3"/>
        <w:numPr>
          <w:ilvl w:val="0"/>
          <w:numId w:val="6"/>
        </w:numPr>
        <w:tabs>
          <w:tab w:val="left" w:pos="202"/>
          <w:tab w:val="left" w:pos="993"/>
        </w:tabs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</w:t>
      </w:r>
      <w:r w:rsidR="00DB3297" w:rsidRP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работы.</w:t>
      </w:r>
    </w:p>
    <w:p w:rsidR="00364B8F" w:rsidRPr="00DB3297" w:rsidRDefault="00364B8F" w:rsidP="00DB3297">
      <w:pPr>
        <w:pStyle w:val="a3"/>
        <w:numPr>
          <w:ilvl w:val="0"/>
          <w:numId w:val="6"/>
        </w:numPr>
        <w:tabs>
          <w:tab w:val="left" w:pos="303"/>
          <w:tab w:val="left" w:pos="1134"/>
        </w:tabs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B3297" w:rsidRDefault="00364B8F" w:rsidP="00DB3297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 xml:space="preserve">При выполнении трудовых обязанностей педагогический работник не допускает: </w:t>
      </w:r>
    </w:p>
    <w:p w:rsidR="00364B8F" w:rsidRPr="00DB3297" w:rsidRDefault="00364B8F" w:rsidP="00DB3297">
      <w:pPr>
        <w:pStyle w:val="a3"/>
        <w:tabs>
          <w:tab w:val="left" w:pos="0"/>
        </w:tabs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а)</w:t>
      </w:r>
      <w:r w:rsid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364B8F" w:rsidRPr="00DB3297" w:rsidRDefault="00364B8F" w:rsidP="00DB3297">
      <w:pPr>
        <w:pStyle w:val="a3"/>
        <w:ind w:right="120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б)</w:t>
      </w:r>
      <w:r w:rsid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 xml:space="preserve">грубости, проявлений пренебрежительного тона, заносчивости, </w:t>
      </w:r>
      <w:r w:rsidR="00DB3297" w:rsidRPr="00DB3297">
        <w:rPr>
          <w:rFonts w:cs="Times New Roman"/>
          <w:sz w:val="28"/>
          <w:szCs w:val="28"/>
          <w:lang w:val="ru-RU"/>
        </w:rPr>
        <w:t>предвзятых</w:t>
      </w:r>
      <w:r w:rsidRPr="00DB3297">
        <w:rPr>
          <w:rFonts w:cs="Times New Roman"/>
          <w:sz w:val="28"/>
          <w:szCs w:val="28"/>
          <w:lang w:val="ru-RU"/>
        </w:rPr>
        <w:t xml:space="preserve"> замечаний, предъявления неправомерных, незаслуженных обвинений;</w:t>
      </w:r>
    </w:p>
    <w:p w:rsidR="00364B8F" w:rsidRPr="00DB3297" w:rsidRDefault="00364B8F" w:rsidP="00DB3297">
      <w:pPr>
        <w:pStyle w:val="a3"/>
        <w:ind w:right="11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в)</w:t>
      </w:r>
      <w:r w:rsid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 xml:space="preserve">угроз, оскорбительных выражений или реплик, действий, </w:t>
      </w:r>
      <w:r w:rsidRPr="00DB3297">
        <w:rPr>
          <w:rFonts w:cs="Times New Roman"/>
          <w:sz w:val="28"/>
          <w:szCs w:val="28"/>
          <w:lang w:val="ru-RU"/>
        </w:rPr>
        <w:lastRenderedPageBreak/>
        <w:t>препятствующих нормальному общению или</w:t>
      </w:r>
      <w:r w:rsidR="00DB3297">
        <w:rPr>
          <w:rFonts w:cs="Times New Roman"/>
          <w:sz w:val="28"/>
          <w:szCs w:val="28"/>
          <w:lang w:val="ru-RU"/>
        </w:rPr>
        <w:t xml:space="preserve"> </w:t>
      </w:r>
      <w:r w:rsidRPr="00DB3297">
        <w:rPr>
          <w:rFonts w:cs="Times New Roman"/>
          <w:sz w:val="28"/>
          <w:szCs w:val="28"/>
          <w:lang w:val="ru-RU"/>
        </w:rPr>
        <w:t>провоцирующих противоправное поведение.</w:t>
      </w:r>
    </w:p>
    <w:p w:rsidR="00364B8F" w:rsidRPr="00DB3297" w:rsidRDefault="00364B8F" w:rsidP="00A3642B">
      <w:pPr>
        <w:pStyle w:val="a3"/>
        <w:numPr>
          <w:ilvl w:val="0"/>
          <w:numId w:val="6"/>
        </w:numPr>
        <w:tabs>
          <w:tab w:val="left" w:pos="303"/>
          <w:tab w:val="left" w:pos="1134"/>
        </w:tabs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Педагогическим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DB3297" w:rsidRDefault="00364B8F" w:rsidP="00703E10">
      <w:pPr>
        <w:pStyle w:val="a3"/>
        <w:numPr>
          <w:ilvl w:val="0"/>
          <w:numId w:val="6"/>
        </w:numPr>
        <w:tabs>
          <w:tab w:val="left" w:pos="303"/>
          <w:tab w:val="left" w:pos="1134"/>
        </w:tabs>
        <w:ind w:left="0" w:right="68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 xml:space="preserve"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364B8F" w:rsidRDefault="00364B8F" w:rsidP="00703E10">
      <w:pPr>
        <w:pStyle w:val="a3"/>
        <w:numPr>
          <w:ilvl w:val="0"/>
          <w:numId w:val="6"/>
        </w:numPr>
        <w:tabs>
          <w:tab w:val="left" w:pos="303"/>
          <w:tab w:val="left" w:pos="1134"/>
        </w:tabs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DB3297">
        <w:rPr>
          <w:rFonts w:cs="Times New Roman"/>
          <w:sz w:val="28"/>
          <w:szCs w:val="28"/>
          <w:lang w:val="ru-RU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A3642B" w:rsidRPr="00DB3297" w:rsidRDefault="00A3642B" w:rsidP="00A3642B">
      <w:pPr>
        <w:pStyle w:val="a3"/>
        <w:tabs>
          <w:tab w:val="left" w:pos="303"/>
        </w:tabs>
        <w:ind w:left="567" w:right="119"/>
        <w:jc w:val="both"/>
        <w:rPr>
          <w:rFonts w:cs="Times New Roman"/>
          <w:sz w:val="28"/>
          <w:szCs w:val="28"/>
          <w:lang w:val="ru-RU"/>
        </w:rPr>
      </w:pPr>
    </w:p>
    <w:p w:rsidR="00A3642B" w:rsidRPr="00A3642B" w:rsidRDefault="00364B8F" w:rsidP="00A3642B">
      <w:pPr>
        <w:pStyle w:val="a3"/>
        <w:ind w:right="117"/>
        <w:jc w:val="center"/>
        <w:rPr>
          <w:rFonts w:cs="Times New Roman"/>
          <w:b/>
          <w:sz w:val="28"/>
          <w:szCs w:val="28"/>
          <w:lang w:val="ru-RU"/>
        </w:rPr>
      </w:pPr>
      <w:r w:rsidRPr="00A3642B">
        <w:rPr>
          <w:rFonts w:cs="Times New Roman"/>
          <w:b/>
          <w:sz w:val="28"/>
          <w:szCs w:val="28"/>
          <w:lang w:val="ru-RU"/>
        </w:rPr>
        <w:t>ІІІ. Ответственность за нарушение положений Кодекса.</w:t>
      </w:r>
    </w:p>
    <w:p w:rsidR="00703E10" w:rsidRDefault="00364B8F" w:rsidP="00364B8F">
      <w:pPr>
        <w:pStyle w:val="a3"/>
        <w:numPr>
          <w:ilvl w:val="0"/>
          <w:numId w:val="6"/>
        </w:numPr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703E10">
        <w:rPr>
          <w:rFonts w:cs="Times New Roman"/>
          <w:sz w:val="28"/>
          <w:szCs w:val="28"/>
          <w:lang w:val="ru-RU"/>
        </w:rPr>
        <w:t>Нарушение педагогическим работником положений настоящего Кодекса рассматривается на заседаниях комисси</w:t>
      </w:r>
      <w:r w:rsidR="00703E10">
        <w:rPr>
          <w:rFonts w:cs="Times New Roman"/>
          <w:sz w:val="28"/>
          <w:szCs w:val="28"/>
          <w:lang w:val="ru-RU"/>
        </w:rPr>
        <w:t>и</w:t>
      </w:r>
      <w:r w:rsidRPr="00703E10">
        <w:rPr>
          <w:rFonts w:cs="Times New Roman"/>
          <w:sz w:val="28"/>
          <w:szCs w:val="28"/>
          <w:lang w:val="ru-RU"/>
        </w:rPr>
        <w:t xml:space="preserve"> по урегулированию споров, между участниками образовательных отношений. </w:t>
      </w:r>
    </w:p>
    <w:p w:rsidR="002B0013" w:rsidRPr="00703E10" w:rsidRDefault="00364B8F" w:rsidP="00364B8F">
      <w:pPr>
        <w:pStyle w:val="a3"/>
        <w:numPr>
          <w:ilvl w:val="0"/>
          <w:numId w:val="6"/>
        </w:numPr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703E10">
        <w:rPr>
          <w:rFonts w:cs="Times New Roman"/>
          <w:sz w:val="28"/>
          <w:szCs w:val="28"/>
          <w:lang w:val="ru-RU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</w:t>
      </w:r>
      <w:r w:rsidR="00703E10">
        <w:rPr>
          <w:rFonts w:cs="Times New Roman"/>
          <w:sz w:val="28"/>
          <w:szCs w:val="28"/>
          <w:lang w:val="ru-RU"/>
        </w:rPr>
        <w:t xml:space="preserve"> </w:t>
      </w:r>
      <w:r w:rsidRPr="00703E10">
        <w:rPr>
          <w:rFonts w:cs="Times New Roman"/>
          <w:sz w:val="28"/>
          <w:szCs w:val="28"/>
          <w:lang w:val="ru-RU"/>
        </w:rPr>
        <w:t>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sectPr w:rsidR="002B0013" w:rsidRPr="00703E10" w:rsidSect="006929A4">
      <w:footerReference w:type="default" r:id="rId7"/>
      <w:pgSz w:w="11907" w:h="16840"/>
      <w:pgMar w:top="800" w:right="600" w:bottom="851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A4" w:rsidRDefault="006929A4" w:rsidP="006929A4">
      <w:r>
        <w:separator/>
      </w:r>
    </w:p>
  </w:endnote>
  <w:endnote w:type="continuationSeparator" w:id="0">
    <w:p w:rsidR="006929A4" w:rsidRDefault="006929A4" w:rsidP="006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934884"/>
      <w:docPartObj>
        <w:docPartGallery w:val="Page Numbers (Bottom of Page)"/>
        <w:docPartUnique/>
      </w:docPartObj>
    </w:sdtPr>
    <w:sdtContent>
      <w:p w:rsidR="006929A4" w:rsidRDefault="006929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29A4">
          <w:rPr>
            <w:noProof/>
            <w:lang w:val="ru-RU"/>
          </w:rPr>
          <w:t>3</w:t>
        </w:r>
        <w:r>
          <w:fldChar w:fldCharType="end"/>
        </w:r>
      </w:p>
    </w:sdtContent>
  </w:sdt>
  <w:p w:rsidR="006929A4" w:rsidRDefault="006929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A4" w:rsidRDefault="006929A4" w:rsidP="006929A4">
      <w:r>
        <w:separator/>
      </w:r>
    </w:p>
  </w:footnote>
  <w:footnote w:type="continuationSeparator" w:id="0">
    <w:p w:rsidR="006929A4" w:rsidRDefault="006929A4" w:rsidP="0069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74E"/>
    <w:multiLevelType w:val="multilevel"/>
    <w:tmpl w:val="D3226C38"/>
    <w:lvl w:ilvl="0">
      <w:start w:val="1"/>
      <w:numFmt w:val="decimal"/>
      <w:lvlText w:val="%1."/>
      <w:lvlJc w:val="left"/>
      <w:pPr>
        <w:ind w:hanging="396"/>
      </w:pPr>
      <w:rPr>
        <w:rFonts w:ascii="Arial" w:eastAsia="Arial" w:hAnsi="Arial" w:hint="default"/>
        <w:color w:val="606062"/>
        <w:w w:val="97"/>
        <w:sz w:val="42"/>
        <w:szCs w:val="42"/>
      </w:rPr>
    </w:lvl>
    <w:lvl w:ilvl="1">
      <w:start w:val="1"/>
      <w:numFmt w:val="decimal"/>
      <w:lvlText w:val="%1.%2."/>
      <w:lvlJc w:val="left"/>
      <w:pPr>
        <w:ind w:hanging="1006"/>
      </w:pPr>
      <w:rPr>
        <w:rFonts w:ascii="Times New Roman" w:eastAsia="Times New Roman" w:hAnsi="Times New Roman" w:hint="default"/>
        <w:color w:val="757475"/>
        <w:w w:val="107"/>
        <w:sz w:val="45"/>
        <w:szCs w:val="45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9564FC"/>
    <w:multiLevelType w:val="hybridMultilevel"/>
    <w:tmpl w:val="94C26872"/>
    <w:lvl w:ilvl="0" w:tplc="8D98A28C">
      <w:start w:val="3"/>
      <w:numFmt w:val="decimal"/>
      <w:lvlText w:val="%1."/>
      <w:lvlJc w:val="left"/>
      <w:pPr>
        <w:ind w:hanging="450"/>
      </w:pPr>
      <w:rPr>
        <w:rFonts w:ascii="Times New Roman" w:eastAsia="Times New Roman" w:hAnsi="Times New Roman" w:hint="default"/>
        <w:color w:val="757475"/>
        <w:w w:val="110"/>
        <w:sz w:val="45"/>
        <w:szCs w:val="45"/>
      </w:rPr>
    </w:lvl>
    <w:lvl w:ilvl="1" w:tplc="4BCA02F6">
      <w:start w:val="1"/>
      <w:numFmt w:val="upperRoman"/>
      <w:lvlText w:val="%2.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B76BA7A">
      <w:start w:val="1"/>
      <w:numFmt w:val="bullet"/>
      <w:lvlText w:val="•"/>
      <w:lvlJc w:val="left"/>
      <w:rPr>
        <w:rFonts w:hint="default"/>
      </w:rPr>
    </w:lvl>
    <w:lvl w:ilvl="3" w:tplc="89808EB4">
      <w:start w:val="1"/>
      <w:numFmt w:val="bullet"/>
      <w:lvlText w:val="•"/>
      <w:lvlJc w:val="left"/>
      <w:rPr>
        <w:rFonts w:hint="default"/>
      </w:rPr>
    </w:lvl>
    <w:lvl w:ilvl="4" w:tplc="2E106766">
      <w:start w:val="1"/>
      <w:numFmt w:val="bullet"/>
      <w:lvlText w:val="•"/>
      <w:lvlJc w:val="left"/>
      <w:rPr>
        <w:rFonts w:hint="default"/>
      </w:rPr>
    </w:lvl>
    <w:lvl w:ilvl="5" w:tplc="31ACE7A6">
      <w:start w:val="1"/>
      <w:numFmt w:val="bullet"/>
      <w:lvlText w:val="•"/>
      <w:lvlJc w:val="left"/>
      <w:rPr>
        <w:rFonts w:hint="default"/>
      </w:rPr>
    </w:lvl>
    <w:lvl w:ilvl="6" w:tplc="5B949F50">
      <w:start w:val="1"/>
      <w:numFmt w:val="bullet"/>
      <w:lvlText w:val="•"/>
      <w:lvlJc w:val="left"/>
      <w:rPr>
        <w:rFonts w:hint="default"/>
      </w:rPr>
    </w:lvl>
    <w:lvl w:ilvl="7" w:tplc="3D2663A6">
      <w:start w:val="1"/>
      <w:numFmt w:val="bullet"/>
      <w:lvlText w:val="•"/>
      <w:lvlJc w:val="left"/>
      <w:rPr>
        <w:rFonts w:hint="default"/>
      </w:rPr>
    </w:lvl>
    <w:lvl w:ilvl="8" w:tplc="6C0096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5A564C"/>
    <w:multiLevelType w:val="hybridMultilevel"/>
    <w:tmpl w:val="967CA818"/>
    <w:lvl w:ilvl="0" w:tplc="3EEC4EDE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>
    <w:nsid w:val="201925C1"/>
    <w:multiLevelType w:val="hybridMultilevel"/>
    <w:tmpl w:val="1548B1E4"/>
    <w:lvl w:ilvl="0" w:tplc="0D12B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E116C"/>
    <w:multiLevelType w:val="hybridMultilevel"/>
    <w:tmpl w:val="3DB6D55C"/>
    <w:lvl w:ilvl="0" w:tplc="C5F6F102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7E84EDFE">
      <w:start w:val="1"/>
      <w:numFmt w:val="bullet"/>
      <w:lvlText w:val="•"/>
      <w:lvlJc w:val="left"/>
      <w:rPr>
        <w:rFonts w:hint="default"/>
      </w:rPr>
    </w:lvl>
    <w:lvl w:ilvl="2" w:tplc="CA42F42C">
      <w:start w:val="1"/>
      <w:numFmt w:val="bullet"/>
      <w:lvlText w:val="•"/>
      <w:lvlJc w:val="left"/>
      <w:rPr>
        <w:rFonts w:hint="default"/>
      </w:rPr>
    </w:lvl>
    <w:lvl w:ilvl="3" w:tplc="F41A410C">
      <w:start w:val="1"/>
      <w:numFmt w:val="bullet"/>
      <w:lvlText w:val="•"/>
      <w:lvlJc w:val="left"/>
      <w:rPr>
        <w:rFonts w:hint="default"/>
      </w:rPr>
    </w:lvl>
    <w:lvl w:ilvl="4" w:tplc="B754B8FC">
      <w:start w:val="1"/>
      <w:numFmt w:val="bullet"/>
      <w:lvlText w:val="•"/>
      <w:lvlJc w:val="left"/>
      <w:rPr>
        <w:rFonts w:hint="default"/>
      </w:rPr>
    </w:lvl>
    <w:lvl w:ilvl="5" w:tplc="29A27C14">
      <w:start w:val="1"/>
      <w:numFmt w:val="bullet"/>
      <w:lvlText w:val="•"/>
      <w:lvlJc w:val="left"/>
      <w:rPr>
        <w:rFonts w:hint="default"/>
      </w:rPr>
    </w:lvl>
    <w:lvl w:ilvl="6" w:tplc="709CA294">
      <w:start w:val="1"/>
      <w:numFmt w:val="bullet"/>
      <w:lvlText w:val="•"/>
      <w:lvlJc w:val="left"/>
      <w:rPr>
        <w:rFonts w:hint="default"/>
      </w:rPr>
    </w:lvl>
    <w:lvl w:ilvl="7" w:tplc="870C5416">
      <w:start w:val="1"/>
      <w:numFmt w:val="bullet"/>
      <w:lvlText w:val="•"/>
      <w:lvlJc w:val="left"/>
      <w:rPr>
        <w:rFonts w:hint="default"/>
      </w:rPr>
    </w:lvl>
    <w:lvl w:ilvl="8" w:tplc="494A1D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6118B2"/>
    <w:multiLevelType w:val="hybridMultilevel"/>
    <w:tmpl w:val="625E2876"/>
    <w:lvl w:ilvl="0" w:tplc="ACAA81C0">
      <w:start w:val="2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4BBE3F3C">
      <w:start w:val="1"/>
      <w:numFmt w:val="bullet"/>
      <w:lvlText w:val="•"/>
      <w:lvlJc w:val="left"/>
      <w:rPr>
        <w:rFonts w:hint="default"/>
      </w:rPr>
    </w:lvl>
    <w:lvl w:ilvl="2" w:tplc="303857EA">
      <w:start w:val="1"/>
      <w:numFmt w:val="bullet"/>
      <w:lvlText w:val="•"/>
      <w:lvlJc w:val="left"/>
      <w:rPr>
        <w:rFonts w:hint="default"/>
      </w:rPr>
    </w:lvl>
    <w:lvl w:ilvl="3" w:tplc="1F0C5A5C">
      <w:start w:val="1"/>
      <w:numFmt w:val="bullet"/>
      <w:lvlText w:val="•"/>
      <w:lvlJc w:val="left"/>
      <w:rPr>
        <w:rFonts w:hint="default"/>
      </w:rPr>
    </w:lvl>
    <w:lvl w:ilvl="4" w:tplc="FE8E3DDA">
      <w:start w:val="1"/>
      <w:numFmt w:val="bullet"/>
      <w:lvlText w:val="•"/>
      <w:lvlJc w:val="left"/>
      <w:rPr>
        <w:rFonts w:hint="default"/>
      </w:rPr>
    </w:lvl>
    <w:lvl w:ilvl="5" w:tplc="51524352">
      <w:start w:val="1"/>
      <w:numFmt w:val="bullet"/>
      <w:lvlText w:val="•"/>
      <w:lvlJc w:val="left"/>
      <w:rPr>
        <w:rFonts w:hint="default"/>
      </w:rPr>
    </w:lvl>
    <w:lvl w:ilvl="6" w:tplc="0862EF52">
      <w:start w:val="1"/>
      <w:numFmt w:val="bullet"/>
      <w:lvlText w:val="•"/>
      <w:lvlJc w:val="left"/>
      <w:rPr>
        <w:rFonts w:hint="default"/>
      </w:rPr>
    </w:lvl>
    <w:lvl w:ilvl="7" w:tplc="C04CD20E">
      <w:start w:val="1"/>
      <w:numFmt w:val="bullet"/>
      <w:lvlText w:val="•"/>
      <w:lvlJc w:val="left"/>
      <w:rPr>
        <w:rFonts w:hint="default"/>
      </w:rPr>
    </w:lvl>
    <w:lvl w:ilvl="8" w:tplc="11705FA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C21EB9"/>
    <w:multiLevelType w:val="hybridMultilevel"/>
    <w:tmpl w:val="9E3E3E3A"/>
    <w:lvl w:ilvl="0" w:tplc="3EEC4EDE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D3156"/>
    <w:multiLevelType w:val="hybridMultilevel"/>
    <w:tmpl w:val="ED464126"/>
    <w:lvl w:ilvl="0" w:tplc="E1728334">
      <w:start w:val="7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B12A4814">
      <w:start w:val="1"/>
      <w:numFmt w:val="bullet"/>
      <w:lvlText w:val="•"/>
      <w:lvlJc w:val="left"/>
      <w:rPr>
        <w:rFonts w:hint="default"/>
      </w:rPr>
    </w:lvl>
    <w:lvl w:ilvl="2" w:tplc="ADB2F90A">
      <w:start w:val="1"/>
      <w:numFmt w:val="bullet"/>
      <w:lvlText w:val="•"/>
      <w:lvlJc w:val="left"/>
      <w:rPr>
        <w:rFonts w:hint="default"/>
      </w:rPr>
    </w:lvl>
    <w:lvl w:ilvl="3" w:tplc="84EAA2E4">
      <w:start w:val="1"/>
      <w:numFmt w:val="bullet"/>
      <w:lvlText w:val="•"/>
      <w:lvlJc w:val="left"/>
      <w:rPr>
        <w:rFonts w:hint="default"/>
      </w:rPr>
    </w:lvl>
    <w:lvl w:ilvl="4" w:tplc="AD2C141A">
      <w:start w:val="1"/>
      <w:numFmt w:val="bullet"/>
      <w:lvlText w:val="•"/>
      <w:lvlJc w:val="left"/>
      <w:rPr>
        <w:rFonts w:hint="default"/>
      </w:rPr>
    </w:lvl>
    <w:lvl w:ilvl="5" w:tplc="B08C9430">
      <w:start w:val="1"/>
      <w:numFmt w:val="bullet"/>
      <w:lvlText w:val="•"/>
      <w:lvlJc w:val="left"/>
      <w:rPr>
        <w:rFonts w:hint="default"/>
      </w:rPr>
    </w:lvl>
    <w:lvl w:ilvl="6" w:tplc="67186568">
      <w:start w:val="1"/>
      <w:numFmt w:val="bullet"/>
      <w:lvlText w:val="•"/>
      <w:lvlJc w:val="left"/>
      <w:rPr>
        <w:rFonts w:hint="default"/>
      </w:rPr>
    </w:lvl>
    <w:lvl w:ilvl="7" w:tplc="C936B7D2">
      <w:start w:val="1"/>
      <w:numFmt w:val="bullet"/>
      <w:lvlText w:val="•"/>
      <w:lvlJc w:val="left"/>
      <w:rPr>
        <w:rFonts w:hint="default"/>
      </w:rPr>
    </w:lvl>
    <w:lvl w:ilvl="8" w:tplc="621AED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8F"/>
    <w:rsid w:val="00172F5A"/>
    <w:rsid w:val="001E5470"/>
    <w:rsid w:val="00277C83"/>
    <w:rsid w:val="002B0013"/>
    <w:rsid w:val="00364B8F"/>
    <w:rsid w:val="00595242"/>
    <w:rsid w:val="006929A4"/>
    <w:rsid w:val="00703E10"/>
    <w:rsid w:val="00A3642B"/>
    <w:rsid w:val="00DB3297"/>
    <w:rsid w:val="00EF1ED7"/>
    <w:rsid w:val="00F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836F-E3BA-493B-B5AA-F3F444F7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B8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64B8F"/>
    <w:pPr>
      <w:spacing w:before="6"/>
      <w:outlineLvl w:val="0"/>
    </w:pPr>
    <w:rPr>
      <w:rFonts w:ascii="Times New Roman" w:eastAsia="Times New Roman" w:hAnsi="Times New Roma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364B8F"/>
    <w:pPr>
      <w:ind w:left="127"/>
      <w:outlineLvl w:val="1"/>
    </w:pPr>
    <w:rPr>
      <w:rFonts w:ascii="Arial" w:eastAsia="Arial" w:hAnsi="Arial"/>
      <w:sz w:val="43"/>
      <w:szCs w:val="43"/>
    </w:rPr>
  </w:style>
  <w:style w:type="paragraph" w:styleId="3">
    <w:name w:val="heading 3"/>
    <w:basedOn w:val="a"/>
    <w:link w:val="30"/>
    <w:uiPriority w:val="1"/>
    <w:qFormat/>
    <w:rsid w:val="00364B8F"/>
    <w:pPr>
      <w:ind w:left="127"/>
      <w:outlineLvl w:val="2"/>
    </w:pPr>
    <w:rPr>
      <w:rFonts w:ascii="Arial" w:eastAsia="Arial" w:hAnsi="Arial"/>
      <w:sz w:val="40"/>
      <w:szCs w:val="40"/>
    </w:rPr>
  </w:style>
  <w:style w:type="paragraph" w:styleId="4">
    <w:name w:val="heading 4"/>
    <w:basedOn w:val="a"/>
    <w:link w:val="40"/>
    <w:uiPriority w:val="1"/>
    <w:qFormat/>
    <w:rsid w:val="00364B8F"/>
    <w:pPr>
      <w:ind w:left="109"/>
      <w:outlineLvl w:val="3"/>
    </w:pPr>
    <w:rPr>
      <w:rFonts w:ascii="Arial" w:eastAsia="Arial" w:hAnsi="Arial"/>
      <w:sz w:val="32"/>
      <w:szCs w:val="32"/>
    </w:rPr>
  </w:style>
  <w:style w:type="paragraph" w:styleId="5">
    <w:name w:val="heading 5"/>
    <w:basedOn w:val="a"/>
    <w:link w:val="50"/>
    <w:uiPriority w:val="1"/>
    <w:qFormat/>
    <w:rsid w:val="00364B8F"/>
    <w:pPr>
      <w:ind w:left="675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364B8F"/>
    <w:pPr>
      <w:ind w:left="101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4B8F"/>
    <w:rPr>
      <w:rFonts w:ascii="Times New Roman" w:eastAsia="Times New Roman" w:hAnsi="Times New Roman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64B8F"/>
    <w:rPr>
      <w:rFonts w:ascii="Arial" w:eastAsia="Arial" w:hAnsi="Arial"/>
      <w:sz w:val="43"/>
      <w:szCs w:val="43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64B8F"/>
    <w:rPr>
      <w:rFonts w:ascii="Arial" w:eastAsia="Arial" w:hAnsi="Arial"/>
      <w:sz w:val="40"/>
      <w:szCs w:val="40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64B8F"/>
    <w:rPr>
      <w:rFonts w:ascii="Arial" w:eastAsia="Arial" w:hAnsi="Arial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1"/>
    <w:rsid w:val="00364B8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rsid w:val="00364B8F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64B8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4B8F"/>
    <w:pPr>
      <w:ind w:left="101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64B8F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64B8F"/>
  </w:style>
  <w:style w:type="paragraph" w:customStyle="1" w:styleId="TableParagraph">
    <w:name w:val="Table Paragraph"/>
    <w:basedOn w:val="a"/>
    <w:uiPriority w:val="1"/>
    <w:qFormat/>
    <w:rsid w:val="00364B8F"/>
  </w:style>
  <w:style w:type="table" w:styleId="a6">
    <w:name w:val="Table Grid"/>
    <w:basedOn w:val="a1"/>
    <w:uiPriority w:val="59"/>
    <w:rsid w:val="0027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2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9A4"/>
    <w:rPr>
      <w:lang w:val="en-US"/>
    </w:rPr>
  </w:style>
  <w:style w:type="paragraph" w:styleId="a9">
    <w:name w:val="footer"/>
    <w:basedOn w:val="a"/>
    <w:link w:val="aa"/>
    <w:uiPriority w:val="99"/>
    <w:unhideWhenUsed/>
    <w:rsid w:val="00692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9A4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929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9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4</cp:revision>
  <cp:lastPrinted>2020-01-20T09:08:00Z</cp:lastPrinted>
  <dcterms:created xsi:type="dcterms:W3CDTF">2020-01-17T09:31:00Z</dcterms:created>
  <dcterms:modified xsi:type="dcterms:W3CDTF">2020-01-20T09:09:00Z</dcterms:modified>
</cp:coreProperties>
</file>